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2EE" w:rsidRDefault="00EB62EE"/>
    <w:p w:rsidR="009F76BC" w:rsidRDefault="00EB62EE">
      <w:r>
        <w:rPr>
          <w:noProof/>
        </w:rPr>
        <w:drawing>
          <wp:inline distT="0" distB="0" distL="0" distR="0">
            <wp:extent cx="4791075" cy="1864470"/>
            <wp:effectExtent l="19050" t="0" r="9525" b="0"/>
            <wp:docPr id="2" name="Рисунок 1" descr="C:\Users\INFO\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Desktop\Снимок.jpg"/>
                    <pic:cNvPicPr>
                      <a:picLocks noChangeAspect="1" noChangeArrowheads="1"/>
                    </pic:cNvPicPr>
                  </pic:nvPicPr>
                  <pic:blipFill>
                    <a:blip r:embed="rId8"/>
                    <a:srcRect/>
                    <a:stretch>
                      <a:fillRect/>
                    </a:stretch>
                  </pic:blipFill>
                  <pic:spPr bwMode="auto">
                    <a:xfrm>
                      <a:off x="0" y="0"/>
                      <a:ext cx="4791075" cy="1864470"/>
                    </a:xfrm>
                    <a:prstGeom prst="rect">
                      <a:avLst/>
                    </a:prstGeom>
                    <a:noFill/>
                    <a:ln w="9525">
                      <a:noFill/>
                      <a:miter lim="800000"/>
                      <a:headEnd/>
                      <a:tailEnd/>
                    </a:ln>
                  </pic:spPr>
                </pic:pic>
              </a:graphicData>
            </a:graphic>
          </wp:inline>
        </w:drawing>
      </w:r>
    </w:p>
    <w:p w:rsidR="009F76BC" w:rsidRDefault="009F76BC" w:rsidP="009F76BC">
      <w:pPr>
        <w:ind w:left="-851"/>
      </w:pPr>
    </w:p>
    <w:p w:rsidR="009F76BC" w:rsidRDefault="009F76BC"/>
    <w:p w:rsidR="009F76BC" w:rsidRDefault="009F76BC"/>
    <w:p w:rsidR="00EB62EE" w:rsidRDefault="00EB62EE"/>
    <w:p w:rsidR="00EB62EE" w:rsidRDefault="00EB62E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EB62EE" w:rsidRDefault="00EB62E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r>
        <w:rPr>
          <w:rFonts w:ascii="Times New Roman" w:eastAsia="Times New Roman" w:hAnsi="Times New Roman" w:cs="Times New Roman"/>
          <w:b/>
          <w:noProof/>
          <w:kern w:val="36"/>
          <w:sz w:val="36"/>
          <w:szCs w:val="28"/>
        </w:rPr>
        <w:drawing>
          <wp:inline distT="0" distB="0" distL="0" distR="0">
            <wp:extent cx="4152900" cy="3019425"/>
            <wp:effectExtent l="19050" t="0" r="0" b="0"/>
            <wp:docPr id="10" name="Рисунок 7" descr="C:\Users\INFO\Desktop\xgXctmrL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Desktop\xgXctmrLaBg.jpg"/>
                    <pic:cNvPicPr>
                      <a:picLocks noChangeAspect="1" noChangeArrowheads="1"/>
                    </pic:cNvPicPr>
                  </pic:nvPicPr>
                  <pic:blipFill>
                    <a:blip r:embed="rId9" cstate="print"/>
                    <a:srcRect/>
                    <a:stretch>
                      <a:fillRect/>
                    </a:stretch>
                  </pic:blipFill>
                  <pic:spPr bwMode="auto">
                    <a:xfrm>
                      <a:off x="0" y="0"/>
                      <a:ext cx="4152900" cy="3019425"/>
                    </a:xfrm>
                    <a:prstGeom prst="rect">
                      <a:avLst/>
                    </a:prstGeom>
                    <a:noFill/>
                    <a:ln w="9525">
                      <a:noFill/>
                      <a:miter lim="800000"/>
                      <a:headEnd/>
                      <a:tailEnd/>
                    </a:ln>
                  </pic:spPr>
                </pic:pic>
              </a:graphicData>
            </a:graphic>
          </wp:inline>
        </w:drawing>
      </w:r>
    </w:p>
    <w:p w:rsidR="00EB62EE" w:rsidRDefault="00EB62E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3621D3" w:rsidRDefault="003621D3"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r w:rsidRPr="00271C96">
        <w:rPr>
          <w:rFonts w:ascii="Times New Roman" w:eastAsia="Times New Roman" w:hAnsi="Times New Roman" w:cs="Times New Roman"/>
          <w:b/>
          <w:noProof/>
          <w:kern w:val="36"/>
          <w:sz w:val="36"/>
          <w:szCs w:val="28"/>
        </w:rPr>
        <w:lastRenderedPageBreak/>
        <w:drawing>
          <wp:inline distT="0" distB="0" distL="0" distR="0">
            <wp:extent cx="4552950" cy="3848100"/>
            <wp:effectExtent l="19050" t="0" r="0" b="0"/>
            <wp:docPr id="1" name="Рисунок 2" descr="C:\Users\INFO\Desktop\ShhrGTBC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Desktop\ShhrGTBCk-Q.jpg"/>
                    <pic:cNvPicPr>
                      <a:picLocks noChangeAspect="1" noChangeArrowheads="1"/>
                    </pic:cNvPicPr>
                  </pic:nvPicPr>
                  <pic:blipFill>
                    <a:blip r:embed="rId10" cstate="print"/>
                    <a:srcRect/>
                    <a:stretch>
                      <a:fillRect/>
                    </a:stretch>
                  </pic:blipFill>
                  <pic:spPr bwMode="auto">
                    <a:xfrm>
                      <a:off x="0" y="0"/>
                      <a:ext cx="4552950" cy="3848100"/>
                    </a:xfrm>
                    <a:prstGeom prst="rect">
                      <a:avLst/>
                    </a:prstGeom>
                    <a:noFill/>
                    <a:ln w="9525">
                      <a:noFill/>
                      <a:miter lim="800000"/>
                      <a:headEnd/>
                      <a:tailEnd/>
                    </a:ln>
                  </pic:spPr>
                </pic:pic>
              </a:graphicData>
            </a:graphic>
          </wp:inline>
        </w:drawing>
      </w: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r w:rsidRPr="00271C96">
        <w:rPr>
          <w:rFonts w:ascii="Times New Roman" w:eastAsia="Times New Roman" w:hAnsi="Times New Roman" w:cs="Times New Roman"/>
          <w:b/>
          <w:noProof/>
          <w:kern w:val="36"/>
          <w:sz w:val="36"/>
          <w:szCs w:val="28"/>
        </w:rPr>
        <w:drawing>
          <wp:inline distT="0" distB="0" distL="0" distR="0">
            <wp:extent cx="4305300" cy="2343150"/>
            <wp:effectExtent l="19050" t="0" r="0" b="0"/>
            <wp:docPr id="4" name="Рисунок 1" descr="Определяет единый для всей страны базовый объем, содержание и планируемые результаты дошкольного образования. Предусматривает интеграцию воспитания и обучения в едином образовательном процесс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ределяет единый для всей страны базовый объем, содержание и планируемые результаты дошкольного образования. Предусматривает интеграцию воспитания и обучения в едином образовательном процессе.">
                      <a:hlinkClick r:id="rId11"/>
                    </pic:cNvPr>
                    <pic:cNvPicPr>
                      <a:picLocks noChangeAspect="1" noChangeArrowheads="1"/>
                    </pic:cNvPicPr>
                  </pic:nvPicPr>
                  <pic:blipFill>
                    <a:blip r:embed="rId12"/>
                    <a:srcRect/>
                    <a:stretch>
                      <a:fillRect/>
                    </a:stretch>
                  </pic:blipFill>
                  <pic:spPr bwMode="auto">
                    <a:xfrm>
                      <a:off x="0" y="0"/>
                      <a:ext cx="4305300" cy="2343150"/>
                    </a:xfrm>
                    <a:prstGeom prst="rect">
                      <a:avLst/>
                    </a:prstGeom>
                    <a:noFill/>
                    <a:ln w="9525">
                      <a:noFill/>
                      <a:miter lim="800000"/>
                      <a:headEnd/>
                      <a:tailEnd/>
                    </a:ln>
                  </pic:spPr>
                </pic:pic>
              </a:graphicData>
            </a:graphic>
          </wp:inline>
        </w:drawing>
      </w: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r>
        <w:rPr>
          <w:rFonts w:ascii="Times New Roman" w:eastAsia="Times New Roman" w:hAnsi="Times New Roman" w:cs="Times New Roman"/>
          <w:b/>
          <w:noProof/>
          <w:kern w:val="36"/>
          <w:sz w:val="36"/>
          <w:szCs w:val="28"/>
        </w:rPr>
        <w:drawing>
          <wp:inline distT="0" distB="0" distL="0" distR="0">
            <wp:extent cx="5600700" cy="5114925"/>
            <wp:effectExtent l="19050" t="0" r="0" b="0"/>
            <wp:docPr id="6" name="Рисунок 1" descr="C:\Users\INFO\Desktop\hT4H9dgq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Desktop\hT4H9dgq1F8.jpg"/>
                    <pic:cNvPicPr>
                      <a:picLocks noChangeAspect="1" noChangeArrowheads="1"/>
                    </pic:cNvPicPr>
                  </pic:nvPicPr>
                  <pic:blipFill>
                    <a:blip r:embed="rId13"/>
                    <a:srcRect/>
                    <a:stretch>
                      <a:fillRect/>
                    </a:stretch>
                  </pic:blipFill>
                  <pic:spPr bwMode="auto">
                    <a:xfrm>
                      <a:off x="0" y="0"/>
                      <a:ext cx="5600700" cy="5114925"/>
                    </a:xfrm>
                    <a:prstGeom prst="rect">
                      <a:avLst/>
                    </a:prstGeom>
                    <a:noFill/>
                    <a:ln w="9525">
                      <a:noFill/>
                      <a:miter lim="800000"/>
                      <a:headEnd/>
                      <a:tailEnd/>
                    </a:ln>
                  </pic:spPr>
                </pic:pic>
              </a:graphicData>
            </a:graphic>
          </wp:inline>
        </w:drawing>
      </w: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78365E"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78365E" w:rsidP="0078365E">
      <w:pPr>
        <w:shd w:val="clear" w:color="auto" w:fill="FFFFFF"/>
        <w:spacing w:before="600" w:after="600" w:line="525" w:lineRule="atLeast"/>
        <w:ind w:left="-284"/>
        <w:outlineLvl w:val="0"/>
        <w:rPr>
          <w:rFonts w:ascii="Times New Roman" w:eastAsia="Times New Roman" w:hAnsi="Times New Roman" w:cs="Times New Roman"/>
          <w:b/>
          <w:kern w:val="36"/>
          <w:sz w:val="36"/>
          <w:szCs w:val="28"/>
        </w:rPr>
      </w:pPr>
      <w:r>
        <w:rPr>
          <w:rFonts w:ascii="Times New Roman" w:eastAsia="Times New Roman" w:hAnsi="Times New Roman" w:cs="Times New Roman"/>
          <w:b/>
          <w:noProof/>
          <w:kern w:val="36"/>
          <w:sz w:val="36"/>
          <w:szCs w:val="28"/>
        </w:rPr>
        <w:drawing>
          <wp:inline distT="0" distB="0" distL="0" distR="0">
            <wp:extent cx="3486150" cy="4086225"/>
            <wp:effectExtent l="19050" t="0" r="0" b="0"/>
            <wp:docPr id="7" name="Рисунок 2" descr="C:\Users\INFO\Desktop\mJ7rIcx1V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Desktop\mJ7rIcx1VyU.jpg"/>
                    <pic:cNvPicPr>
                      <a:picLocks noChangeAspect="1" noChangeArrowheads="1"/>
                    </pic:cNvPicPr>
                  </pic:nvPicPr>
                  <pic:blipFill>
                    <a:blip r:embed="rId14"/>
                    <a:srcRect/>
                    <a:stretch>
                      <a:fillRect/>
                    </a:stretch>
                  </pic:blipFill>
                  <pic:spPr bwMode="auto">
                    <a:xfrm>
                      <a:off x="0" y="0"/>
                      <a:ext cx="3486150" cy="4086225"/>
                    </a:xfrm>
                    <a:prstGeom prst="rect">
                      <a:avLst/>
                    </a:prstGeom>
                    <a:noFill/>
                    <a:ln w="9525">
                      <a:noFill/>
                      <a:miter lim="800000"/>
                      <a:headEnd/>
                      <a:tailEnd/>
                    </a:ln>
                  </pic:spPr>
                </pic:pic>
              </a:graphicData>
            </a:graphic>
          </wp:inline>
        </w:drawing>
      </w:r>
    </w:p>
    <w:p w:rsidR="00271C96" w:rsidRDefault="00271C96"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78365E"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78365E"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271C96"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r>
        <w:rPr>
          <w:rFonts w:ascii="Times New Roman" w:eastAsia="Times New Roman" w:hAnsi="Times New Roman" w:cs="Times New Roman"/>
          <w:b/>
          <w:noProof/>
          <w:kern w:val="36"/>
          <w:sz w:val="36"/>
          <w:szCs w:val="28"/>
        </w:rPr>
        <w:lastRenderedPageBreak/>
        <w:drawing>
          <wp:inline distT="0" distB="0" distL="0" distR="0">
            <wp:extent cx="3629025" cy="2495550"/>
            <wp:effectExtent l="19050" t="0" r="9525" b="0"/>
            <wp:docPr id="8" name="Рисунок 3" descr="C:\Users\INFO\Desktop\SD2tsgS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Desktop\SD2tsgSPG8.jpg"/>
                    <pic:cNvPicPr>
                      <a:picLocks noChangeAspect="1" noChangeArrowheads="1"/>
                    </pic:cNvPicPr>
                  </pic:nvPicPr>
                  <pic:blipFill>
                    <a:blip r:embed="rId15"/>
                    <a:srcRect/>
                    <a:stretch>
                      <a:fillRect/>
                    </a:stretch>
                  </pic:blipFill>
                  <pic:spPr bwMode="auto">
                    <a:xfrm>
                      <a:off x="0" y="0"/>
                      <a:ext cx="3629025" cy="2495550"/>
                    </a:xfrm>
                    <a:prstGeom prst="rect">
                      <a:avLst/>
                    </a:prstGeom>
                    <a:noFill/>
                    <a:ln w="9525">
                      <a:noFill/>
                      <a:miter lim="800000"/>
                      <a:headEnd/>
                      <a:tailEnd/>
                    </a:ln>
                  </pic:spPr>
                </pic:pic>
              </a:graphicData>
            </a:graphic>
          </wp:inline>
        </w:drawing>
      </w:r>
    </w:p>
    <w:p w:rsidR="0078365E"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78365E"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78365E"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p>
    <w:p w:rsidR="0078365E" w:rsidRDefault="0078365E" w:rsidP="0064377F">
      <w:pPr>
        <w:shd w:val="clear" w:color="auto" w:fill="FFFFFF"/>
        <w:spacing w:before="600" w:after="600" w:line="525" w:lineRule="atLeast"/>
        <w:outlineLvl w:val="0"/>
        <w:rPr>
          <w:rFonts w:ascii="Times New Roman" w:eastAsia="Times New Roman" w:hAnsi="Times New Roman" w:cs="Times New Roman"/>
          <w:b/>
          <w:kern w:val="36"/>
          <w:sz w:val="36"/>
          <w:szCs w:val="28"/>
        </w:rPr>
      </w:pPr>
      <w:r>
        <w:rPr>
          <w:rFonts w:ascii="Times New Roman" w:eastAsia="Times New Roman" w:hAnsi="Times New Roman" w:cs="Times New Roman"/>
          <w:b/>
          <w:noProof/>
          <w:kern w:val="36"/>
          <w:sz w:val="36"/>
          <w:szCs w:val="28"/>
        </w:rPr>
        <w:drawing>
          <wp:inline distT="0" distB="0" distL="0" distR="0">
            <wp:extent cx="3724275" cy="3321321"/>
            <wp:effectExtent l="19050" t="0" r="9525" b="0"/>
            <wp:docPr id="9" name="Рисунок 4" descr="C:\Users\INFO\Desktop\3CVdPVGyt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Desktop\3CVdPVGyt4A.jpg"/>
                    <pic:cNvPicPr>
                      <a:picLocks noChangeAspect="1" noChangeArrowheads="1"/>
                    </pic:cNvPicPr>
                  </pic:nvPicPr>
                  <pic:blipFill>
                    <a:blip r:embed="rId16"/>
                    <a:srcRect/>
                    <a:stretch>
                      <a:fillRect/>
                    </a:stretch>
                  </pic:blipFill>
                  <pic:spPr bwMode="auto">
                    <a:xfrm>
                      <a:off x="0" y="0"/>
                      <a:ext cx="3724275" cy="3321321"/>
                    </a:xfrm>
                    <a:prstGeom prst="rect">
                      <a:avLst/>
                    </a:prstGeom>
                    <a:noFill/>
                    <a:ln w="9525">
                      <a:noFill/>
                      <a:miter lim="800000"/>
                      <a:headEnd/>
                      <a:tailEnd/>
                    </a:ln>
                  </pic:spPr>
                </pic:pic>
              </a:graphicData>
            </a:graphic>
          </wp:inline>
        </w:drawing>
      </w:r>
    </w:p>
    <w:p w:rsidR="0078365E" w:rsidRDefault="0064377F" w:rsidP="0078365E">
      <w:pPr>
        <w:shd w:val="clear" w:color="auto" w:fill="FFFFFF"/>
        <w:spacing w:before="600" w:after="600" w:line="525" w:lineRule="atLeast"/>
        <w:outlineLvl w:val="0"/>
        <w:rPr>
          <w:rFonts w:ascii="Times New Roman" w:eastAsia="Times New Roman" w:hAnsi="Times New Roman" w:cs="Times New Roman"/>
          <w:b/>
          <w:kern w:val="36"/>
          <w:sz w:val="36"/>
          <w:szCs w:val="28"/>
        </w:rPr>
      </w:pPr>
      <w:r w:rsidRPr="0064377F">
        <w:rPr>
          <w:rFonts w:ascii="Times New Roman" w:eastAsia="Times New Roman" w:hAnsi="Times New Roman" w:cs="Times New Roman"/>
          <w:b/>
          <w:kern w:val="36"/>
          <w:sz w:val="36"/>
          <w:szCs w:val="28"/>
        </w:rPr>
        <w:t>Памятка   для    Родителей   о внедрении ФОП  ДО</w:t>
      </w:r>
    </w:p>
    <w:p w:rsidR="00EB62EE" w:rsidRDefault="00EB62EE" w:rsidP="0078365E">
      <w:pPr>
        <w:shd w:val="clear" w:color="auto" w:fill="FFFFFF"/>
        <w:spacing w:before="600" w:after="600" w:line="525" w:lineRule="atLeast"/>
        <w:outlineLvl w:val="0"/>
        <w:rPr>
          <w:rFonts w:ascii="Times New Roman" w:hAnsi="Times New Roman" w:cs="Times New Roman"/>
          <w:color w:val="000000"/>
          <w:sz w:val="28"/>
          <w:szCs w:val="24"/>
          <w:shd w:val="clear" w:color="auto" w:fill="FFFFFF"/>
        </w:rPr>
      </w:pPr>
      <w:r w:rsidRPr="003621D3">
        <w:rPr>
          <w:rFonts w:ascii="Times New Roman" w:hAnsi="Times New Roman" w:cs="Times New Roman"/>
          <w:sz w:val="28"/>
          <w:szCs w:val="24"/>
          <w:shd w:val="clear" w:color="auto" w:fill="FFFFFF"/>
        </w:rPr>
        <w:lastRenderedPageBreak/>
        <w:t>Уважаемые родители, информируем вас о том, что с сентября 2023 года все детские сады переходят на работу по новой Федеральной образовательной программе дошкольного образования. Минпросвещения приказом от 25.11 2022г. № 1028 утвердило новую</w:t>
      </w:r>
      <w:r w:rsidRPr="003621D3">
        <w:rPr>
          <w:rFonts w:ascii="Times New Roman" w:hAnsi="Times New Roman" w:cs="Times New Roman"/>
          <w:color w:val="000080"/>
          <w:sz w:val="28"/>
          <w:szCs w:val="24"/>
          <w:shd w:val="clear" w:color="auto" w:fill="FFFFFF"/>
        </w:rPr>
        <w:t> </w:t>
      </w:r>
      <w:hyperlink r:id="rId17" w:history="1">
        <w:r w:rsidRPr="003621D3">
          <w:rPr>
            <w:rStyle w:val="a6"/>
            <w:rFonts w:ascii="Times New Roman" w:hAnsi="Times New Roman" w:cs="Times New Roman"/>
            <w:color w:val="337AB7"/>
            <w:sz w:val="28"/>
            <w:szCs w:val="24"/>
          </w:rPr>
          <w:t>ФОП ДО</w:t>
        </w:r>
      </w:hyperlink>
      <w:r w:rsidRPr="003621D3">
        <w:rPr>
          <w:rFonts w:ascii="Times New Roman" w:hAnsi="Times New Roman" w:cs="Times New Roman"/>
          <w:color w:val="000000"/>
          <w:sz w:val="28"/>
          <w:szCs w:val="24"/>
          <w:shd w:val="clear" w:color="auto" w:fill="FFFFFF"/>
        </w:rPr>
        <w:t>.</w:t>
      </w:r>
      <w:r w:rsidRPr="003621D3">
        <w:rPr>
          <w:rFonts w:ascii="Times New Roman" w:hAnsi="Times New Roman" w:cs="Times New Roman"/>
          <w:color w:val="000000"/>
          <w:sz w:val="28"/>
          <w:szCs w:val="24"/>
        </w:rPr>
        <w:br/>
      </w:r>
      <w:hyperlink r:id="rId18" w:history="1">
        <w:r w:rsidRPr="003621D3">
          <w:rPr>
            <w:rStyle w:val="a6"/>
            <w:rFonts w:ascii="Times New Roman" w:hAnsi="Times New Roman" w:cs="Times New Roman"/>
            <w:color w:val="337AB7"/>
            <w:sz w:val="28"/>
            <w:szCs w:val="24"/>
          </w:rPr>
          <w:t>ФОП ДО</w:t>
        </w:r>
      </w:hyperlink>
      <w:r w:rsidRPr="003621D3">
        <w:rPr>
          <w:rFonts w:ascii="Times New Roman" w:hAnsi="Times New Roman" w:cs="Times New Roman"/>
          <w:color w:val="000000"/>
          <w:sz w:val="28"/>
          <w:szCs w:val="24"/>
          <w:shd w:val="clear" w:color="auto" w:fill="FFFFFF"/>
        </w:rPr>
        <w:t> определяет объем, содержание, планируемые результаты обязательной части образовательной программы дошкольного образования, которую реализует детский сад. ФОП ДО заменит примерную ООП ДО. ФОП должны соответствовать все программы во всех садах с 1 сентября 2023 года. В тексте программы разработчики уточнили, что ФОП вместе со </w:t>
      </w:r>
      <w:hyperlink r:id="rId19" w:history="1">
        <w:r w:rsidRPr="003621D3">
          <w:rPr>
            <w:rStyle w:val="a6"/>
            <w:rFonts w:ascii="Times New Roman" w:hAnsi="Times New Roman" w:cs="Times New Roman"/>
            <w:color w:val="337AB7"/>
            <w:sz w:val="28"/>
            <w:szCs w:val="24"/>
          </w:rPr>
          <w:t>ФГОС ДО</w:t>
        </w:r>
      </w:hyperlink>
      <w:r w:rsidRPr="003621D3">
        <w:rPr>
          <w:rFonts w:ascii="Times New Roman" w:hAnsi="Times New Roman" w:cs="Times New Roman"/>
          <w:color w:val="000000"/>
          <w:sz w:val="28"/>
          <w:szCs w:val="24"/>
          <w:shd w:val="clear" w:color="auto" w:fill="FFFFFF"/>
        </w:rPr>
        <w:t> станет основой для разработки и утверждения образовательных программ в детских садах.</w:t>
      </w:r>
    </w:p>
    <w:p w:rsidR="0078365E" w:rsidRPr="0078365E" w:rsidRDefault="0078365E" w:rsidP="0078365E">
      <w:pPr>
        <w:shd w:val="clear" w:color="auto" w:fill="FFFFFF"/>
        <w:spacing w:before="600" w:after="600" w:line="525" w:lineRule="atLeast"/>
        <w:outlineLvl w:val="0"/>
        <w:rPr>
          <w:rFonts w:ascii="Times New Roman" w:eastAsia="Times New Roman" w:hAnsi="Times New Roman" w:cs="Times New Roman"/>
          <w:b/>
          <w:kern w:val="36"/>
          <w:sz w:val="44"/>
          <w:szCs w:val="28"/>
        </w:rPr>
      </w:pPr>
      <w:r w:rsidRPr="0078365E">
        <w:rPr>
          <w:rFonts w:ascii="Times New Roman" w:hAnsi="Times New Roman" w:cs="Times New Roman"/>
          <w:b/>
          <w:sz w:val="28"/>
        </w:rPr>
        <w:t>Цель ФОП ДО</w:t>
      </w:r>
      <w:r w:rsidRPr="0078365E">
        <w:rPr>
          <w:rFonts w:ascii="Times New Roman" w:hAnsi="Times New Roman" w:cs="Times New Roman"/>
          <w:sz w:val="28"/>
        </w:rPr>
        <w:t xml:space="preserve"> –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tbl>
      <w:tblPr>
        <w:tblpPr w:leftFromText="180" w:rightFromText="180" w:vertAnchor="text" w:horzAnchor="margin" w:tblpY="2993"/>
        <w:tblW w:w="4995" w:type="pct"/>
        <w:shd w:val="clear" w:color="auto" w:fill="FFFFFF"/>
        <w:tblCellMar>
          <w:left w:w="0" w:type="dxa"/>
          <w:right w:w="0" w:type="dxa"/>
        </w:tblCellMar>
        <w:tblLook w:val="04A0"/>
      </w:tblPr>
      <w:tblGrid>
        <w:gridCol w:w="2838"/>
        <w:gridCol w:w="6528"/>
      </w:tblGrid>
      <w:tr w:rsidR="00EB62EE" w:rsidRPr="0064377F" w:rsidTr="00EB62EE">
        <w:trPr>
          <w:trHeight w:val="562"/>
        </w:trPr>
        <w:tc>
          <w:tcPr>
            <w:tcW w:w="1515" w:type="pct"/>
            <w:tcBorders>
              <w:top w:val="single" w:sz="8" w:space="0" w:color="DDDDDD"/>
              <w:left w:val="single" w:sz="8" w:space="0" w:color="DDDDDD"/>
              <w:bottom w:val="single" w:sz="8" w:space="0" w:color="DDDDDD"/>
              <w:right w:val="single" w:sz="8" w:space="0" w:color="DDDDDD"/>
            </w:tcBorders>
            <w:shd w:val="clear" w:color="auto" w:fill="FFFFFF"/>
            <w:hideMark/>
          </w:tcPr>
          <w:p w:rsidR="00EB62EE" w:rsidRPr="00E42215" w:rsidRDefault="00EB62EE" w:rsidP="00EB62EE">
            <w:pPr>
              <w:spacing w:after="0" w:line="240" w:lineRule="auto"/>
              <w:rPr>
                <w:rFonts w:ascii="Times New Roman" w:eastAsia="Times New Roman" w:hAnsi="Times New Roman" w:cs="Times New Roman"/>
                <w:b/>
                <w:sz w:val="28"/>
                <w:szCs w:val="28"/>
              </w:rPr>
            </w:pPr>
            <w:r w:rsidRPr="00E42215">
              <w:rPr>
                <w:rFonts w:ascii="Times New Roman" w:eastAsia="Times New Roman" w:hAnsi="Times New Roman" w:cs="Times New Roman"/>
                <w:b/>
                <w:color w:val="000000"/>
                <w:sz w:val="28"/>
                <w:szCs w:val="28"/>
              </w:rPr>
              <w:t>Что такое ФОП?</w:t>
            </w:r>
          </w:p>
        </w:tc>
        <w:tc>
          <w:tcPr>
            <w:tcW w:w="3485" w:type="pct"/>
            <w:tcBorders>
              <w:top w:val="single" w:sz="8" w:space="0" w:color="DDDDDD"/>
              <w:left w:val="nil"/>
              <w:bottom w:val="single" w:sz="8" w:space="0" w:color="DDDDDD"/>
              <w:right w:val="single" w:sz="8" w:space="0" w:color="DDDDDD"/>
            </w:tcBorders>
            <w:shd w:val="clear" w:color="auto" w:fill="FFFFFF"/>
            <w:hideMark/>
          </w:tcPr>
          <w:p w:rsidR="00EB62EE" w:rsidRPr="0064377F" w:rsidRDefault="00B97178" w:rsidP="00EB62EE">
            <w:pPr>
              <w:spacing w:after="0" w:line="240" w:lineRule="auto"/>
              <w:rPr>
                <w:rFonts w:ascii="Times New Roman" w:eastAsia="Times New Roman" w:hAnsi="Times New Roman" w:cs="Times New Roman"/>
                <w:sz w:val="28"/>
                <w:szCs w:val="28"/>
              </w:rPr>
            </w:pPr>
            <w:hyperlink r:id="rId20" w:history="1">
              <w:r w:rsidR="00EB62EE" w:rsidRPr="0064377F">
                <w:rPr>
                  <w:rFonts w:ascii="Times New Roman" w:eastAsia="Times New Roman" w:hAnsi="Times New Roman" w:cs="Times New Roman"/>
                  <w:color w:val="337AB7"/>
                  <w:sz w:val="28"/>
                  <w:szCs w:val="28"/>
                </w:rPr>
                <w:t>ФОП ДО – федеральная образовательная программа дошкольного образования</w:t>
              </w:r>
            </w:hyperlink>
          </w:p>
        </w:tc>
      </w:tr>
      <w:tr w:rsidR="00EB62EE" w:rsidRPr="0064377F" w:rsidTr="00EB62EE">
        <w:trPr>
          <w:trHeight w:val="2549"/>
        </w:trPr>
        <w:tc>
          <w:tcPr>
            <w:tcW w:w="1515" w:type="pct"/>
            <w:tcBorders>
              <w:top w:val="nil"/>
              <w:left w:val="single" w:sz="8" w:space="0" w:color="DDDDDD"/>
              <w:bottom w:val="single" w:sz="8" w:space="0" w:color="DDDDDD"/>
              <w:right w:val="single" w:sz="8" w:space="0" w:color="DDDDDD"/>
            </w:tcBorders>
            <w:shd w:val="clear" w:color="auto" w:fill="FFFFFF"/>
            <w:hideMark/>
          </w:tcPr>
          <w:p w:rsidR="00EB62EE" w:rsidRPr="00E42215" w:rsidRDefault="00EB62EE" w:rsidP="00EB62EE">
            <w:pPr>
              <w:spacing w:after="0" w:line="240" w:lineRule="auto"/>
              <w:rPr>
                <w:rFonts w:ascii="Times New Roman" w:eastAsia="Times New Roman" w:hAnsi="Times New Roman" w:cs="Times New Roman"/>
                <w:b/>
                <w:sz w:val="28"/>
                <w:szCs w:val="28"/>
              </w:rPr>
            </w:pPr>
            <w:r w:rsidRPr="00E42215">
              <w:rPr>
                <w:rFonts w:ascii="Times New Roman" w:eastAsia="Times New Roman" w:hAnsi="Times New Roman" w:cs="Times New Roman"/>
                <w:b/>
                <w:color w:val="000000"/>
                <w:sz w:val="28"/>
                <w:szCs w:val="28"/>
              </w:rPr>
              <w:lastRenderedPageBreak/>
              <w:t>Какая цель у внедрения ФОП</w:t>
            </w:r>
          </w:p>
        </w:tc>
        <w:tc>
          <w:tcPr>
            <w:tcW w:w="3485" w:type="pct"/>
            <w:tcBorders>
              <w:top w:val="nil"/>
              <w:left w:val="nil"/>
              <w:bottom w:val="single" w:sz="8" w:space="0" w:color="DDDDDD"/>
              <w:right w:val="single" w:sz="8" w:space="0" w:color="DDDDDD"/>
            </w:tcBorders>
            <w:shd w:val="clear" w:color="auto" w:fill="FFFFFF"/>
            <w:hideMark/>
          </w:tcPr>
          <w:p w:rsidR="00EB62EE" w:rsidRPr="0064377F" w:rsidRDefault="00EB62EE" w:rsidP="00EB62EE">
            <w:pPr>
              <w:spacing w:after="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  Организовать обучение и воспитание дошкольника как гражданина Российской Федерации, формировать основы его гражданской и культурной идентичности доступными по возрасту средствами;</w:t>
            </w:r>
          </w:p>
          <w:p w:rsidR="00EB62EE" w:rsidRPr="0064377F" w:rsidRDefault="00EB62EE" w:rsidP="00EB62EE">
            <w:pPr>
              <w:spacing w:after="15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   создать единое ядро содержания дошкольного образования;</w:t>
            </w:r>
          </w:p>
          <w:p w:rsidR="00EB62EE" w:rsidRPr="0064377F" w:rsidRDefault="00EB62EE" w:rsidP="00EB62EE">
            <w:pPr>
              <w:spacing w:after="15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   создать единое федеральное образовательное пространство воспитания и обучения детей, которое обеспечит и ребенку, и родителям равные, качественные условия дошкольного образования, вне зависимости от места проживания</w:t>
            </w:r>
          </w:p>
        </w:tc>
      </w:tr>
      <w:tr w:rsidR="00EB62EE" w:rsidRPr="0064377F" w:rsidTr="00EB62EE">
        <w:trPr>
          <w:trHeight w:val="2618"/>
        </w:trPr>
        <w:tc>
          <w:tcPr>
            <w:tcW w:w="1515" w:type="pct"/>
            <w:tcBorders>
              <w:top w:val="nil"/>
              <w:left w:val="single" w:sz="8" w:space="0" w:color="DDDDDD"/>
              <w:bottom w:val="single" w:sz="8" w:space="0" w:color="DDDDDD"/>
              <w:right w:val="single" w:sz="8" w:space="0" w:color="DDDDDD"/>
            </w:tcBorders>
            <w:shd w:val="clear" w:color="auto" w:fill="FFFFFF"/>
            <w:hideMark/>
          </w:tcPr>
          <w:p w:rsidR="00EB62EE" w:rsidRPr="00E42215" w:rsidRDefault="00EB62EE" w:rsidP="00EB62EE">
            <w:pPr>
              <w:spacing w:after="0" w:line="240" w:lineRule="auto"/>
              <w:rPr>
                <w:rFonts w:ascii="Times New Roman" w:eastAsia="Times New Roman" w:hAnsi="Times New Roman" w:cs="Times New Roman"/>
                <w:b/>
                <w:sz w:val="28"/>
                <w:szCs w:val="28"/>
              </w:rPr>
            </w:pPr>
            <w:r w:rsidRPr="00E42215">
              <w:rPr>
                <w:rFonts w:ascii="Times New Roman" w:eastAsia="Times New Roman" w:hAnsi="Times New Roman" w:cs="Times New Roman"/>
                <w:b/>
                <w:color w:val="000000"/>
                <w:sz w:val="28"/>
                <w:szCs w:val="28"/>
              </w:rPr>
              <w:t>Что входит в ФОП</w:t>
            </w:r>
          </w:p>
        </w:tc>
        <w:tc>
          <w:tcPr>
            <w:tcW w:w="3485" w:type="pct"/>
            <w:tcBorders>
              <w:top w:val="nil"/>
              <w:left w:val="nil"/>
              <w:bottom w:val="single" w:sz="8" w:space="0" w:color="DDDDDD"/>
              <w:right w:val="single" w:sz="8" w:space="0" w:color="DDDDDD"/>
            </w:tcBorders>
            <w:shd w:val="clear" w:color="auto" w:fill="FFFFFF"/>
            <w:hideMark/>
          </w:tcPr>
          <w:p w:rsidR="00EB62EE" w:rsidRPr="0064377F" w:rsidRDefault="00EB62EE" w:rsidP="00EB62EE">
            <w:pPr>
              <w:spacing w:after="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  Учебно-методическая документация:</w:t>
            </w:r>
          </w:p>
          <w:p w:rsidR="00EB62EE" w:rsidRPr="0064377F" w:rsidRDefault="00EB62EE" w:rsidP="00EB62EE">
            <w:pPr>
              <w:spacing w:after="15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   федеральная рабочая программа воспитания;</w:t>
            </w:r>
          </w:p>
          <w:p w:rsidR="00EB62EE" w:rsidRPr="0064377F" w:rsidRDefault="00EB62EE" w:rsidP="00EB62EE">
            <w:pPr>
              <w:spacing w:after="15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   федеральный календарный план воспитательной работы;</w:t>
            </w:r>
          </w:p>
          <w:p w:rsidR="00EB62EE" w:rsidRPr="0064377F" w:rsidRDefault="00EB62EE" w:rsidP="00EB62EE">
            <w:pPr>
              <w:spacing w:after="15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   примерный режим и распорядок дня групп.</w:t>
            </w:r>
          </w:p>
          <w:p w:rsidR="00EB62EE" w:rsidRPr="0064377F" w:rsidRDefault="00EB62EE" w:rsidP="00EB62EE">
            <w:pPr>
              <w:spacing w:after="15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Единые для Российской Федерации базовые объем и содержание дошкольного образования, планируемые результаты освоения образовательной программы</w:t>
            </w:r>
          </w:p>
        </w:tc>
      </w:tr>
      <w:tr w:rsidR="00EB62EE" w:rsidRPr="0064377F" w:rsidTr="00EB62EE">
        <w:trPr>
          <w:trHeight w:val="1384"/>
        </w:trPr>
        <w:tc>
          <w:tcPr>
            <w:tcW w:w="1515" w:type="pct"/>
            <w:tcBorders>
              <w:top w:val="nil"/>
              <w:left w:val="single" w:sz="8" w:space="0" w:color="DDDDDD"/>
              <w:bottom w:val="single" w:sz="8" w:space="0" w:color="DDDDDD"/>
              <w:right w:val="single" w:sz="8" w:space="0" w:color="DDDDDD"/>
            </w:tcBorders>
            <w:shd w:val="clear" w:color="auto" w:fill="FFFFFF"/>
            <w:hideMark/>
          </w:tcPr>
          <w:p w:rsidR="00EB62EE" w:rsidRPr="00E42215" w:rsidRDefault="00EB62EE" w:rsidP="00EB62EE">
            <w:pPr>
              <w:spacing w:after="0" w:line="240" w:lineRule="auto"/>
              <w:rPr>
                <w:rFonts w:ascii="Times New Roman" w:eastAsia="Times New Roman" w:hAnsi="Times New Roman" w:cs="Times New Roman"/>
                <w:b/>
                <w:sz w:val="28"/>
                <w:szCs w:val="28"/>
              </w:rPr>
            </w:pPr>
            <w:r w:rsidRPr="00E42215">
              <w:rPr>
                <w:rFonts w:ascii="Times New Roman" w:eastAsia="Times New Roman" w:hAnsi="Times New Roman" w:cs="Times New Roman"/>
                <w:b/>
                <w:color w:val="000000"/>
                <w:sz w:val="28"/>
                <w:szCs w:val="28"/>
              </w:rPr>
              <w:t>Что будет обязательным для всех детских садов</w:t>
            </w:r>
          </w:p>
        </w:tc>
        <w:tc>
          <w:tcPr>
            <w:tcW w:w="3485" w:type="pct"/>
            <w:tcBorders>
              <w:top w:val="nil"/>
              <w:left w:val="nil"/>
              <w:bottom w:val="single" w:sz="8" w:space="0" w:color="DDDDDD"/>
              <w:right w:val="single" w:sz="8" w:space="0" w:color="DDDDDD"/>
            </w:tcBorders>
            <w:shd w:val="clear" w:color="auto" w:fill="FFFFFF"/>
            <w:hideMark/>
          </w:tcPr>
          <w:p w:rsidR="00EB62EE" w:rsidRPr="0064377F" w:rsidRDefault="00B97178" w:rsidP="00EB62EE">
            <w:pPr>
              <w:spacing w:after="0" w:line="240" w:lineRule="auto"/>
              <w:rPr>
                <w:rFonts w:ascii="Times New Roman" w:eastAsia="Times New Roman" w:hAnsi="Times New Roman" w:cs="Times New Roman"/>
                <w:sz w:val="28"/>
                <w:szCs w:val="28"/>
              </w:rPr>
            </w:pPr>
            <w:hyperlink r:id="rId21" w:history="1">
              <w:r w:rsidR="00EB62EE" w:rsidRPr="0064377F">
                <w:rPr>
                  <w:rFonts w:ascii="Times New Roman" w:eastAsia="Times New Roman" w:hAnsi="Times New Roman" w:cs="Times New Roman"/>
                  <w:color w:val="337AB7"/>
                  <w:sz w:val="28"/>
                  <w:szCs w:val="28"/>
                </w:rPr>
                <w:t>ФОП ДО</w:t>
              </w:r>
            </w:hyperlink>
            <w:r w:rsidR="00EB62EE" w:rsidRPr="0064377F">
              <w:rPr>
                <w:rFonts w:ascii="Times New Roman" w:eastAsia="Times New Roman" w:hAnsi="Times New Roman" w:cs="Times New Roman"/>
                <w:color w:val="000000"/>
                <w:sz w:val="28"/>
                <w:szCs w:val="28"/>
              </w:rPr>
              <w:t> определяет объем, содержание, планируемые результаты обязательной части образовательной программы дошкольного образования, которую реализует детский сад. Обязательной к выполнению станет и федеральная рабочая программа воспитания, и федеральный календарный план воспитательной работы</w:t>
            </w:r>
          </w:p>
        </w:tc>
      </w:tr>
      <w:tr w:rsidR="00EB62EE" w:rsidRPr="0064377F" w:rsidTr="00EB62EE">
        <w:trPr>
          <w:trHeight w:val="1110"/>
        </w:trPr>
        <w:tc>
          <w:tcPr>
            <w:tcW w:w="1515" w:type="pct"/>
            <w:tcBorders>
              <w:top w:val="nil"/>
              <w:left w:val="single" w:sz="8" w:space="0" w:color="DDDDDD"/>
              <w:bottom w:val="single" w:sz="8" w:space="0" w:color="DDDDDD"/>
              <w:right w:val="single" w:sz="8" w:space="0" w:color="DDDDDD"/>
            </w:tcBorders>
            <w:shd w:val="clear" w:color="auto" w:fill="FFFFFF"/>
            <w:hideMark/>
          </w:tcPr>
          <w:p w:rsidR="00EB62EE" w:rsidRPr="00E42215" w:rsidRDefault="00EB62EE" w:rsidP="00EB62EE">
            <w:pPr>
              <w:spacing w:after="0" w:line="240" w:lineRule="auto"/>
              <w:rPr>
                <w:rFonts w:ascii="Times New Roman" w:eastAsia="Times New Roman" w:hAnsi="Times New Roman" w:cs="Times New Roman"/>
                <w:b/>
                <w:sz w:val="28"/>
                <w:szCs w:val="28"/>
              </w:rPr>
            </w:pPr>
            <w:r w:rsidRPr="00E42215">
              <w:rPr>
                <w:rFonts w:ascii="Times New Roman" w:eastAsia="Times New Roman" w:hAnsi="Times New Roman" w:cs="Times New Roman"/>
                <w:b/>
                <w:color w:val="000000"/>
                <w:sz w:val="28"/>
                <w:szCs w:val="28"/>
              </w:rPr>
              <w:t>Как будут применять ФОП</w:t>
            </w:r>
          </w:p>
        </w:tc>
        <w:tc>
          <w:tcPr>
            <w:tcW w:w="3485" w:type="pct"/>
            <w:tcBorders>
              <w:top w:val="nil"/>
              <w:left w:val="nil"/>
              <w:bottom w:val="single" w:sz="8" w:space="0" w:color="DDDDDD"/>
              <w:right w:val="single" w:sz="8" w:space="0" w:color="DDDDDD"/>
            </w:tcBorders>
            <w:shd w:val="clear" w:color="auto" w:fill="FFFFFF"/>
            <w:hideMark/>
          </w:tcPr>
          <w:p w:rsidR="00EB62EE" w:rsidRPr="0064377F" w:rsidRDefault="00EB62EE" w:rsidP="00EB62EE">
            <w:pPr>
              <w:spacing w:after="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ФОП станет основой для разработки образовательной программы детского сада. Детские сады сохраняют право разработки собственных образовательных программ, но их содержание и планируемые результаты должны быть не ниже, чем в ФОП</w:t>
            </w:r>
          </w:p>
        </w:tc>
      </w:tr>
      <w:tr w:rsidR="00EB62EE" w:rsidRPr="0064377F" w:rsidTr="00EB62EE">
        <w:trPr>
          <w:trHeight w:val="562"/>
        </w:trPr>
        <w:tc>
          <w:tcPr>
            <w:tcW w:w="1515" w:type="pct"/>
            <w:tcBorders>
              <w:top w:val="nil"/>
              <w:left w:val="single" w:sz="8" w:space="0" w:color="DDDDDD"/>
              <w:bottom w:val="single" w:sz="8" w:space="0" w:color="DDDDDD"/>
              <w:right w:val="single" w:sz="8" w:space="0" w:color="DDDDDD"/>
            </w:tcBorders>
            <w:shd w:val="clear" w:color="auto" w:fill="FFFFFF"/>
            <w:hideMark/>
          </w:tcPr>
          <w:p w:rsidR="00EB62EE" w:rsidRPr="00E42215" w:rsidRDefault="00EB62EE" w:rsidP="00EB62EE">
            <w:pPr>
              <w:spacing w:after="0" w:line="240" w:lineRule="auto"/>
              <w:rPr>
                <w:rFonts w:ascii="Times New Roman" w:eastAsia="Times New Roman" w:hAnsi="Times New Roman" w:cs="Times New Roman"/>
                <w:b/>
                <w:sz w:val="28"/>
                <w:szCs w:val="28"/>
              </w:rPr>
            </w:pPr>
            <w:r w:rsidRPr="00E42215">
              <w:rPr>
                <w:rFonts w:ascii="Times New Roman" w:eastAsia="Times New Roman" w:hAnsi="Times New Roman" w:cs="Times New Roman"/>
                <w:b/>
                <w:color w:val="000000"/>
                <w:sz w:val="28"/>
                <w:szCs w:val="28"/>
              </w:rPr>
              <w:t>Когда детские сады перейдут на ФОП</w:t>
            </w:r>
          </w:p>
        </w:tc>
        <w:tc>
          <w:tcPr>
            <w:tcW w:w="3485" w:type="pct"/>
            <w:tcBorders>
              <w:top w:val="nil"/>
              <w:left w:val="nil"/>
              <w:bottom w:val="single" w:sz="8" w:space="0" w:color="DDDDDD"/>
              <w:right w:val="single" w:sz="8" w:space="0" w:color="DDDDDD"/>
            </w:tcBorders>
            <w:shd w:val="clear" w:color="auto" w:fill="FFFFFF"/>
            <w:hideMark/>
          </w:tcPr>
          <w:p w:rsidR="00EB62EE" w:rsidRPr="0064377F" w:rsidRDefault="00EB62EE" w:rsidP="00EB62EE">
            <w:pPr>
              <w:spacing w:after="0" w:line="240" w:lineRule="auto"/>
              <w:rPr>
                <w:rFonts w:ascii="Times New Roman" w:eastAsia="Times New Roman" w:hAnsi="Times New Roman" w:cs="Times New Roman"/>
                <w:sz w:val="28"/>
                <w:szCs w:val="28"/>
              </w:rPr>
            </w:pPr>
            <w:r w:rsidRPr="0064377F">
              <w:rPr>
                <w:rFonts w:ascii="Times New Roman" w:eastAsia="Times New Roman" w:hAnsi="Times New Roman" w:cs="Times New Roman"/>
                <w:color w:val="000000"/>
                <w:sz w:val="28"/>
                <w:szCs w:val="28"/>
              </w:rPr>
              <w:t>Переход на ФОП запланирован к 1 сентября 2023 года</w:t>
            </w:r>
          </w:p>
        </w:tc>
      </w:tr>
    </w:tbl>
    <w:p w:rsidR="00FE623B" w:rsidRDefault="00FE623B" w:rsidP="00EB62EE">
      <w:pPr>
        <w:shd w:val="clear" w:color="auto" w:fill="FFFFFF"/>
        <w:spacing w:after="0" w:line="240" w:lineRule="auto"/>
        <w:rPr>
          <w:rFonts w:ascii="Times New Roman" w:eastAsia="Times New Roman" w:hAnsi="Times New Roman" w:cs="Times New Roman"/>
          <w:b/>
          <w:bCs/>
          <w:i/>
          <w:iCs/>
          <w:color w:val="222222"/>
          <w:sz w:val="24"/>
          <w:szCs w:val="24"/>
        </w:rPr>
      </w:pPr>
    </w:p>
    <w:p w:rsidR="00EB62EE" w:rsidRPr="00FE623B" w:rsidRDefault="00EB62EE" w:rsidP="00EB62EE">
      <w:pPr>
        <w:shd w:val="clear" w:color="auto" w:fill="FFFFFF"/>
        <w:spacing w:after="0" w:line="240" w:lineRule="auto"/>
        <w:rPr>
          <w:rFonts w:ascii="Times New Roman" w:eastAsia="Times New Roman" w:hAnsi="Times New Roman" w:cs="Times New Roman"/>
          <w:color w:val="222222"/>
          <w:sz w:val="28"/>
          <w:szCs w:val="24"/>
        </w:rPr>
      </w:pPr>
      <w:r w:rsidRPr="00FE623B">
        <w:rPr>
          <w:rFonts w:ascii="Times New Roman" w:eastAsia="Times New Roman" w:hAnsi="Times New Roman" w:cs="Times New Roman"/>
          <w:b/>
          <w:bCs/>
          <w:i/>
          <w:iCs/>
          <w:color w:val="222222"/>
          <w:sz w:val="28"/>
          <w:szCs w:val="24"/>
        </w:rPr>
        <w:t>года</w:t>
      </w:r>
      <w:r w:rsidRPr="00FE623B">
        <w:rPr>
          <w:rFonts w:ascii="Times New Roman" w:eastAsia="Times New Roman" w:hAnsi="Times New Roman" w:cs="Times New Roman"/>
          <w:color w:val="222222"/>
          <w:sz w:val="28"/>
          <w:szCs w:val="24"/>
        </w:rPr>
        <w:t xml:space="preserve"> все детские сады переходят на работу по новой Федеральной образовательной программе дошкольного образования.  Минпросвещения приказом от 25.11.2022г. № 1028 утвердило новую ФОП ДО.ФОП ДО определяет объем, содержание, планируемые результаты обязательной части образовательной программы дошкольного образования, которую реализует детский сад. ФОП ДО заменит примерную ООП ДО. ФОП должны соответствовать все программы во всех детских садах с 01 сентября 2023 года. В тексте программы разработчики уточнили, что ФОП вместе со ФГОС </w:t>
      </w:r>
      <w:r w:rsidRPr="00FE623B">
        <w:rPr>
          <w:rFonts w:ascii="Times New Roman" w:eastAsia="Times New Roman" w:hAnsi="Times New Roman" w:cs="Times New Roman"/>
          <w:color w:val="222222"/>
          <w:sz w:val="28"/>
          <w:szCs w:val="24"/>
        </w:rPr>
        <w:lastRenderedPageBreak/>
        <w:t>До станет основной для разработки и утверждения образовательных программ в детских сада</w:t>
      </w:r>
    </w:p>
    <w:p w:rsidR="003621D3" w:rsidRPr="0064377F" w:rsidRDefault="003621D3" w:rsidP="003621D3">
      <w:pPr>
        <w:shd w:val="clear" w:color="auto" w:fill="FFFFFF"/>
        <w:spacing w:line="270" w:lineRule="atLeast"/>
        <w:ind w:left="-567"/>
        <w:rPr>
          <w:rFonts w:ascii="Times New Roman" w:eastAsia="Times New Roman" w:hAnsi="Times New Roman" w:cs="Times New Roman"/>
          <w:color w:val="222222"/>
          <w:sz w:val="28"/>
          <w:szCs w:val="21"/>
        </w:rPr>
      </w:pPr>
      <w:r w:rsidRPr="0064377F">
        <w:rPr>
          <w:rFonts w:ascii="Times New Roman" w:eastAsia="Times New Roman" w:hAnsi="Times New Roman" w:cs="Times New Roman"/>
          <w:color w:val="222222"/>
          <w:sz w:val="28"/>
          <w:szCs w:val="21"/>
        </w:rPr>
        <w:t>Определяет единый для всей страны базовый объем, содержание и планируемые результаты дошкольного образования. Предусматривает интеграцию воспитания и обучения в едином образовательном процессе.</w:t>
      </w:r>
    </w:p>
    <w:p w:rsidR="00E42215" w:rsidRDefault="00E42215" w:rsidP="0064377F">
      <w:pPr>
        <w:shd w:val="clear" w:color="auto" w:fill="FFFFFF"/>
        <w:spacing w:after="0" w:line="240" w:lineRule="auto"/>
        <w:rPr>
          <w:rFonts w:ascii="Times New Roman" w:eastAsia="Times New Roman" w:hAnsi="Times New Roman" w:cs="Times New Roman"/>
          <w:color w:val="222222"/>
          <w:sz w:val="28"/>
          <w:szCs w:val="28"/>
        </w:rPr>
      </w:pPr>
    </w:p>
    <w:p w:rsidR="003621D3" w:rsidRDefault="003621D3" w:rsidP="003621D3">
      <w:pPr>
        <w:shd w:val="clear" w:color="auto" w:fill="FFFFFF"/>
        <w:spacing w:after="0" w:line="240" w:lineRule="auto"/>
        <w:rPr>
          <w:rFonts w:ascii="Times New Roman" w:eastAsia="Times New Roman" w:hAnsi="Times New Roman" w:cs="Times New Roman"/>
          <w:noProof/>
          <w:color w:val="222222"/>
          <w:sz w:val="28"/>
          <w:szCs w:val="28"/>
        </w:rPr>
      </w:pPr>
    </w:p>
    <w:p w:rsidR="0078365E" w:rsidRDefault="0078365E" w:rsidP="0078365E">
      <w:pPr>
        <w:shd w:val="clear" w:color="auto" w:fill="FFFFFF"/>
        <w:spacing w:before="100" w:beforeAutospacing="1" w:after="100" w:afterAutospacing="1" w:line="240" w:lineRule="auto"/>
        <w:outlineLvl w:val="0"/>
        <w:rPr>
          <w:rFonts w:ascii="Arial" w:eastAsia="Times New Roman" w:hAnsi="Arial" w:cs="Arial"/>
          <w:b/>
          <w:bCs/>
          <w:kern w:val="36"/>
          <w:sz w:val="48"/>
          <w:szCs w:val="48"/>
        </w:rPr>
      </w:pPr>
      <w:r w:rsidRPr="0078365E">
        <w:rPr>
          <w:rFonts w:ascii="Arial" w:eastAsia="Times New Roman" w:hAnsi="Arial" w:cs="Arial"/>
          <w:b/>
          <w:bCs/>
          <w:kern w:val="36"/>
          <w:sz w:val="48"/>
          <w:szCs w:val="48"/>
        </w:rPr>
        <w:t>Родителям о ФОП</w:t>
      </w:r>
    </w:p>
    <w:p w:rsidR="00D76D34" w:rsidRDefault="00D76D34" w:rsidP="00D76D34">
      <w:pPr>
        <w:shd w:val="clear" w:color="auto" w:fill="FFFFFF"/>
        <w:spacing w:before="100" w:beforeAutospacing="1" w:after="100" w:afterAutospacing="1" w:line="240" w:lineRule="auto"/>
        <w:outlineLvl w:val="0"/>
        <w:rPr>
          <w:rFonts w:ascii="Arial" w:eastAsia="Times New Roman" w:hAnsi="Arial" w:cs="Arial"/>
          <w:b/>
          <w:bCs/>
          <w:noProof/>
          <w:kern w:val="36"/>
          <w:sz w:val="48"/>
          <w:szCs w:val="48"/>
        </w:rPr>
      </w:pPr>
      <w:r>
        <w:rPr>
          <w:rFonts w:ascii="Arial" w:eastAsia="Times New Roman" w:hAnsi="Arial" w:cs="Arial"/>
          <w:b/>
          <w:bCs/>
          <w:noProof/>
          <w:kern w:val="36"/>
          <w:sz w:val="48"/>
          <w:szCs w:val="48"/>
        </w:rPr>
        <w:drawing>
          <wp:inline distT="0" distB="0" distL="0" distR="0">
            <wp:extent cx="3819525" cy="2581275"/>
            <wp:effectExtent l="19050" t="0" r="9525" b="0"/>
            <wp:docPr id="12" name="Рисунок 11" descr="C:\Users\INFO\Desktop\2023-04-27_14-5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FO\Desktop\2023-04-27_14-57-16.png"/>
                    <pic:cNvPicPr>
                      <a:picLocks noChangeAspect="1" noChangeArrowheads="1"/>
                    </pic:cNvPicPr>
                  </pic:nvPicPr>
                  <pic:blipFill>
                    <a:blip r:embed="rId22"/>
                    <a:srcRect/>
                    <a:stretch>
                      <a:fillRect/>
                    </a:stretch>
                  </pic:blipFill>
                  <pic:spPr bwMode="auto">
                    <a:xfrm>
                      <a:off x="0" y="0"/>
                      <a:ext cx="3819525" cy="2581275"/>
                    </a:xfrm>
                    <a:prstGeom prst="rect">
                      <a:avLst/>
                    </a:prstGeom>
                    <a:noFill/>
                    <a:ln w="9525">
                      <a:noFill/>
                      <a:miter lim="800000"/>
                      <a:headEnd/>
                      <a:tailEnd/>
                    </a:ln>
                  </pic:spPr>
                </pic:pic>
              </a:graphicData>
            </a:graphic>
          </wp:inline>
        </w:drawing>
      </w:r>
    </w:p>
    <w:p w:rsidR="00D76D34" w:rsidRPr="00D76D34" w:rsidRDefault="00D76D34" w:rsidP="00D76D34">
      <w:pPr>
        <w:shd w:val="clear" w:color="auto" w:fill="FFFFFF"/>
        <w:spacing w:before="100" w:beforeAutospacing="1" w:after="100" w:afterAutospacing="1" w:line="240" w:lineRule="auto"/>
        <w:outlineLvl w:val="0"/>
        <w:rPr>
          <w:rFonts w:ascii="Times New Roman" w:eastAsia="Times New Roman" w:hAnsi="Times New Roman" w:cs="Times New Roman"/>
          <w:b/>
          <w:bCs/>
          <w:noProof/>
          <w:kern w:val="36"/>
          <w:sz w:val="52"/>
          <w:szCs w:val="48"/>
        </w:rPr>
      </w:pPr>
    </w:p>
    <w:p w:rsidR="0078365E" w:rsidRPr="0078365E" w:rsidRDefault="0078365E" w:rsidP="00D76D34">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52"/>
          <w:szCs w:val="48"/>
        </w:rPr>
      </w:pPr>
      <w:r w:rsidRPr="0078365E">
        <w:rPr>
          <w:rFonts w:ascii="Times New Roman" w:eastAsia="Times New Roman" w:hAnsi="Times New Roman" w:cs="Times New Roman"/>
          <w:sz w:val="28"/>
          <w:szCs w:val="24"/>
        </w:rPr>
        <w:t>С 1 сентября 2023 года в соответствии с Приказом Министерства Просвещения Российской Федерации от 25 ноября 2022 г. № 1028 "Об Утверждении Федеральной образовательной программы дошкольного образования" дошкольные образовательные учреждения начнут работать по новой федеральной образовательной программе – ФОП ДО.</w:t>
      </w:r>
    </w:p>
    <w:p w:rsidR="0078365E" w:rsidRPr="0078365E" w:rsidRDefault="0078365E" w:rsidP="0078365E">
      <w:pPr>
        <w:shd w:val="clear" w:color="auto" w:fill="FFFFFF"/>
        <w:spacing w:after="100" w:afterAutospacing="1" w:line="240" w:lineRule="auto"/>
        <w:jc w:val="both"/>
        <w:rPr>
          <w:rFonts w:ascii="Times New Roman" w:eastAsia="Times New Roman" w:hAnsi="Times New Roman" w:cs="Times New Roman"/>
          <w:sz w:val="28"/>
          <w:szCs w:val="24"/>
        </w:rPr>
      </w:pPr>
      <w:r w:rsidRPr="0078365E">
        <w:rPr>
          <w:rFonts w:ascii="Times New Roman" w:eastAsia="Times New Roman" w:hAnsi="Times New Roman" w:cs="Times New Roman"/>
          <w:sz w:val="28"/>
          <w:szCs w:val="24"/>
        </w:rPr>
        <w:t>Федеральная программа вводит базовый уровень требований к объему, содержанию и результатам работы с детьми в детских садах и позволяет реализовать несколько основополагающих функций дошкольного уровня образования:</w:t>
      </w:r>
    </w:p>
    <w:p w:rsidR="0078365E" w:rsidRPr="0078365E" w:rsidRDefault="0078365E" w:rsidP="0078365E">
      <w:pPr>
        <w:shd w:val="clear" w:color="auto" w:fill="FFFFFF"/>
        <w:spacing w:after="100" w:afterAutospacing="1" w:line="240" w:lineRule="auto"/>
        <w:jc w:val="both"/>
        <w:rPr>
          <w:rFonts w:ascii="Times New Roman" w:eastAsia="Times New Roman" w:hAnsi="Times New Roman" w:cs="Times New Roman"/>
          <w:sz w:val="28"/>
          <w:szCs w:val="24"/>
        </w:rPr>
      </w:pPr>
      <w:r w:rsidRPr="0078365E">
        <w:rPr>
          <w:rFonts w:ascii="Times New Roman" w:eastAsia="Times New Roman" w:hAnsi="Times New Roman" w:cs="Times New Roman"/>
          <w:sz w:val="28"/>
          <w:szCs w:val="24"/>
        </w:rPr>
        <w:t>·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78365E" w:rsidRPr="0078365E" w:rsidRDefault="0078365E" w:rsidP="0078365E">
      <w:pPr>
        <w:shd w:val="clear" w:color="auto" w:fill="FFFFFF"/>
        <w:spacing w:after="100" w:afterAutospacing="1" w:line="240" w:lineRule="auto"/>
        <w:jc w:val="both"/>
        <w:rPr>
          <w:rFonts w:ascii="Times New Roman" w:eastAsia="Times New Roman" w:hAnsi="Times New Roman" w:cs="Times New Roman"/>
          <w:sz w:val="28"/>
          <w:szCs w:val="24"/>
        </w:rPr>
      </w:pPr>
      <w:r w:rsidRPr="0078365E">
        <w:rPr>
          <w:rFonts w:ascii="Times New Roman" w:eastAsia="Times New Roman" w:hAnsi="Times New Roman" w:cs="Times New Roman"/>
          <w:sz w:val="28"/>
          <w:szCs w:val="24"/>
        </w:rPr>
        <w:t>·         создание единого ядра содержания дошкольного образования (далее – ДО), ориентированного на приобщение детей к традиционным духовно-</w:t>
      </w:r>
      <w:r w:rsidRPr="0078365E">
        <w:rPr>
          <w:rFonts w:ascii="Times New Roman" w:eastAsia="Times New Roman" w:hAnsi="Times New Roman" w:cs="Times New Roman"/>
          <w:sz w:val="28"/>
          <w:szCs w:val="24"/>
        </w:rPr>
        <w:lastRenderedPageBreak/>
        <w:t>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8365E" w:rsidRPr="0078365E" w:rsidRDefault="0078365E" w:rsidP="0078365E">
      <w:pPr>
        <w:shd w:val="clear" w:color="auto" w:fill="FFFFFF"/>
        <w:spacing w:after="100" w:afterAutospacing="1" w:line="240" w:lineRule="auto"/>
        <w:jc w:val="both"/>
        <w:rPr>
          <w:rFonts w:ascii="Times New Roman" w:eastAsia="Times New Roman" w:hAnsi="Times New Roman" w:cs="Times New Roman"/>
          <w:sz w:val="28"/>
          <w:szCs w:val="24"/>
        </w:rPr>
      </w:pPr>
      <w:r w:rsidRPr="0078365E">
        <w:rPr>
          <w:rFonts w:ascii="Times New Roman" w:eastAsia="Times New Roman" w:hAnsi="Times New Roman" w:cs="Times New Roman"/>
          <w:sz w:val="28"/>
          <w:szCs w:val="24"/>
        </w:rPr>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78365E" w:rsidRPr="0078365E" w:rsidRDefault="0078365E" w:rsidP="0078365E">
      <w:pPr>
        <w:shd w:val="clear" w:color="auto" w:fill="FFFFFF"/>
        <w:spacing w:after="100" w:afterAutospacing="1" w:line="240" w:lineRule="auto"/>
        <w:jc w:val="both"/>
        <w:rPr>
          <w:rFonts w:ascii="Times New Roman" w:eastAsia="Times New Roman" w:hAnsi="Times New Roman" w:cs="Times New Roman"/>
          <w:sz w:val="28"/>
          <w:szCs w:val="24"/>
        </w:rPr>
      </w:pPr>
      <w:r w:rsidRPr="0078365E">
        <w:rPr>
          <w:rFonts w:ascii="Times New Roman" w:eastAsia="Times New Roman" w:hAnsi="Times New Roman" w:cs="Times New Roman"/>
          <w:sz w:val="28"/>
          <w:szCs w:val="24"/>
        </w:rPr>
        <w:t>Федеральная программа позволит объединить обучение и воспитание в единый процесс на основе традиций и современных практик дошкольного образования, подкрепленных внушительным объемом культурных ценностей.</w:t>
      </w:r>
    </w:p>
    <w:p w:rsidR="0078365E" w:rsidRPr="0078365E" w:rsidRDefault="0078365E" w:rsidP="0078365E">
      <w:pPr>
        <w:shd w:val="clear" w:color="auto" w:fill="FFFFFF"/>
        <w:spacing w:after="100" w:afterAutospacing="1" w:line="240" w:lineRule="auto"/>
        <w:jc w:val="both"/>
        <w:rPr>
          <w:rFonts w:ascii="Times New Roman" w:eastAsia="Times New Roman" w:hAnsi="Times New Roman" w:cs="Times New Roman"/>
          <w:sz w:val="28"/>
          <w:szCs w:val="24"/>
        </w:rPr>
      </w:pPr>
      <w:r w:rsidRPr="0078365E">
        <w:rPr>
          <w:rFonts w:ascii="Times New Roman" w:eastAsia="Times New Roman" w:hAnsi="Times New Roman" w:cs="Times New Roman"/>
          <w:sz w:val="28"/>
          <w:szCs w:val="24"/>
        </w:rPr>
        <w:t>В тексте программы разработчики уточнили, что ФОП вместе с ФГОС ДО станет основой для разработки и утверждения образовательных программ в детских садах.</w:t>
      </w:r>
    </w:p>
    <w:p w:rsidR="0078365E" w:rsidRPr="0078365E" w:rsidRDefault="0078365E" w:rsidP="0078365E">
      <w:pPr>
        <w:shd w:val="clear" w:color="auto" w:fill="FFFFFF"/>
        <w:spacing w:after="100" w:afterAutospacing="1" w:line="240" w:lineRule="auto"/>
        <w:jc w:val="both"/>
        <w:rPr>
          <w:rFonts w:ascii="Times New Roman" w:eastAsia="Times New Roman" w:hAnsi="Times New Roman" w:cs="Times New Roman"/>
          <w:sz w:val="28"/>
          <w:szCs w:val="24"/>
        </w:rPr>
      </w:pPr>
      <w:r w:rsidRPr="0078365E">
        <w:rPr>
          <w:rFonts w:ascii="Times New Roman" w:eastAsia="Times New Roman" w:hAnsi="Times New Roman" w:cs="Times New Roman"/>
          <w:sz w:val="28"/>
          <w:szCs w:val="24"/>
        </w:rPr>
        <w:t>Педагогический коллектив МБДОУ Детский сад № 2 на педагогическом совете ознакомился с Федеральной образовательной программой дошкольного образования, планом - графиком ФОП ДО и необходимостью приведения в соответствие с ФОП ДО своей основной образовательной программы, рабочих программ не позднее  1 сентября 2023 года (п. 4 ст. 3 Федерального закона от 24.09.2022 № 371-ФЗ). Для обеспечения методической поддержки педколлектива в детском саду создана рабочая группа по приведению ООП в соответствие с ФОП. В связи с этим МБДОУ  Детский сад № 2 с 01.09.2023 года переходит на непосредственное применение вышеуказанной Программы.</w:t>
      </w:r>
    </w:p>
    <w:p w:rsidR="0064377F" w:rsidRPr="003621D3" w:rsidRDefault="0064377F" w:rsidP="003621D3">
      <w:pPr>
        <w:shd w:val="clear" w:color="auto" w:fill="FFFFFF"/>
        <w:spacing w:after="0" w:line="240" w:lineRule="auto"/>
        <w:rPr>
          <w:rFonts w:ascii="Times New Roman" w:eastAsia="Times New Roman" w:hAnsi="Times New Roman" w:cs="Times New Roman"/>
          <w:color w:val="222222"/>
          <w:sz w:val="28"/>
          <w:szCs w:val="28"/>
        </w:rPr>
      </w:pPr>
    </w:p>
    <w:p w:rsidR="00D76D34" w:rsidRDefault="00B97178" w:rsidP="00D76D34">
      <w:pPr>
        <w:shd w:val="clear" w:color="auto" w:fill="FFFFFF"/>
        <w:rPr>
          <w:rFonts w:ascii="Arial" w:hAnsi="Arial" w:cs="Arial"/>
        </w:rPr>
      </w:pPr>
      <w:hyperlink r:id="rId23" w:history="1">
        <w:r w:rsidR="00D76D34">
          <w:rPr>
            <w:rStyle w:val="a6"/>
            <w:rFonts w:ascii="Arial" w:hAnsi="Arial" w:cs="Arial"/>
            <w:color w:val="007BFF"/>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hyperlink>
    </w:p>
    <w:p w:rsidR="00D76D34" w:rsidRDefault="00D76D34" w:rsidP="00D76D34">
      <w:pPr>
        <w:shd w:val="clear" w:color="auto" w:fill="FFFFFF"/>
        <w:rPr>
          <w:rFonts w:ascii="Arial" w:hAnsi="Arial" w:cs="Arial"/>
        </w:rPr>
      </w:pPr>
    </w:p>
    <w:p w:rsidR="00D76D34" w:rsidRDefault="00B97178" w:rsidP="00D76D34">
      <w:pPr>
        <w:shd w:val="clear" w:color="auto" w:fill="FFFFFF"/>
        <w:rPr>
          <w:rFonts w:ascii="Arial" w:hAnsi="Arial" w:cs="Arial"/>
        </w:rPr>
      </w:pPr>
      <w:hyperlink r:id="rId24" w:tgtFrame="_blank" w:history="1">
        <w:r w:rsidR="00D76D34">
          <w:rPr>
            <w:rStyle w:val="a6"/>
            <w:rFonts w:ascii="Arial" w:hAnsi="Arial" w:cs="Arial"/>
            <w:color w:val="007BFF"/>
          </w:rPr>
          <w:t>Медиапрезентация_Федеральная_образовательная_программа_ДО_2023.pdf</w:t>
        </w:r>
      </w:hyperlink>
      <w:r w:rsidR="00D76D34">
        <w:rPr>
          <w:rFonts w:ascii="Arial" w:hAnsi="Arial" w:cs="Arial"/>
        </w:rPr>
        <w:br/>
      </w:r>
    </w:p>
    <w:p w:rsidR="00D76D34" w:rsidRDefault="00B97178" w:rsidP="00D76D34">
      <w:pPr>
        <w:shd w:val="clear" w:color="auto" w:fill="FFFFFF"/>
        <w:rPr>
          <w:rFonts w:ascii="Arial" w:hAnsi="Arial" w:cs="Arial"/>
        </w:rPr>
      </w:pPr>
      <w:hyperlink r:id="rId25" w:tgtFrame="_blank" w:history="1">
        <w:r w:rsidR="00D76D34">
          <w:rPr>
            <w:rStyle w:val="a6"/>
            <w:rFonts w:ascii="Arial" w:hAnsi="Arial" w:cs="Arial"/>
            <w:color w:val="0056B3"/>
          </w:rPr>
          <w:t>Презентация на тему Обзор изменение дошкольного образования в 2023 году ФОП ДО и ФГОС ДО .pptx</w:t>
        </w:r>
      </w:hyperlink>
    </w:p>
    <w:p w:rsidR="0064377F" w:rsidRDefault="0064377F" w:rsidP="0064377F">
      <w:pPr>
        <w:shd w:val="clear" w:color="auto" w:fill="FFFFFF"/>
        <w:spacing w:line="270" w:lineRule="atLeast"/>
        <w:rPr>
          <w:rFonts w:ascii="Times New Roman" w:eastAsia="Times New Roman" w:hAnsi="Times New Roman" w:cs="Times New Roman"/>
          <w:color w:val="222222"/>
          <w:sz w:val="28"/>
          <w:szCs w:val="21"/>
        </w:rPr>
      </w:pPr>
    </w:p>
    <w:p w:rsidR="00DB51AC" w:rsidRDefault="00DB51AC"/>
    <w:sectPr w:rsidR="00DB51AC" w:rsidSect="00FB4F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833" w:rsidRDefault="00262833" w:rsidP="00EB62EE">
      <w:pPr>
        <w:spacing w:after="0" w:line="240" w:lineRule="auto"/>
      </w:pPr>
      <w:r>
        <w:separator/>
      </w:r>
    </w:p>
  </w:endnote>
  <w:endnote w:type="continuationSeparator" w:id="1">
    <w:p w:rsidR="00262833" w:rsidRDefault="00262833" w:rsidP="00EB62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833" w:rsidRDefault="00262833" w:rsidP="00EB62EE">
      <w:pPr>
        <w:spacing w:after="0" w:line="240" w:lineRule="auto"/>
      </w:pPr>
      <w:r>
        <w:separator/>
      </w:r>
    </w:p>
  </w:footnote>
  <w:footnote w:type="continuationSeparator" w:id="1">
    <w:p w:rsidR="00262833" w:rsidRDefault="00262833" w:rsidP="00EB62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81E3F"/>
    <w:multiLevelType w:val="multilevel"/>
    <w:tmpl w:val="1270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804B6"/>
    <w:rsid w:val="00262833"/>
    <w:rsid w:val="00271C96"/>
    <w:rsid w:val="00272CE2"/>
    <w:rsid w:val="002E4AFE"/>
    <w:rsid w:val="003621D3"/>
    <w:rsid w:val="00376CAA"/>
    <w:rsid w:val="004431D4"/>
    <w:rsid w:val="005E7EBE"/>
    <w:rsid w:val="0064377F"/>
    <w:rsid w:val="006A6DFA"/>
    <w:rsid w:val="006B0C9C"/>
    <w:rsid w:val="007804B6"/>
    <w:rsid w:val="0078365E"/>
    <w:rsid w:val="009F76BC"/>
    <w:rsid w:val="00A572E5"/>
    <w:rsid w:val="00B62D43"/>
    <w:rsid w:val="00B95C7F"/>
    <w:rsid w:val="00B97178"/>
    <w:rsid w:val="00BA531D"/>
    <w:rsid w:val="00D76D34"/>
    <w:rsid w:val="00DB51AC"/>
    <w:rsid w:val="00DB5D80"/>
    <w:rsid w:val="00E42215"/>
    <w:rsid w:val="00EB62EE"/>
    <w:rsid w:val="00FB4F75"/>
    <w:rsid w:val="00FE6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F75"/>
  </w:style>
  <w:style w:type="paragraph" w:styleId="1">
    <w:name w:val="heading 1"/>
    <w:basedOn w:val="a"/>
    <w:link w:val="10"/>
    <w:uiPriority w:val="9"/>
    <w:qFormat/>
    <w:rsid w:val="006437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437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04B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804B6"/>
    <w:rPr>
      <w:b/>
      <w:bCs/>
    </w:rPr>
  </w:style>
  <w:style w:type="character" w:customStyle="1" w:styleId="10">
    <w:name w:val="Заголовок 1 Знак"/>
    <w:basedOn w:val="a0"/>
    <w:link w:val="1"/>
    <w:uiPriority w:val="9"/>
    <w:rsid w:val="0064377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4377F"/>
    <w:rPr>
      <w:rFonts w:ascii="Times New Roman" w:eastAsia="Times New Roman" w:hAnsi="Times New Roman" w:cs="Times New Roman"/>
      <w:b/>
      <w:bCs/>
      <w:sz w:val="36"/>
      <w:szCs w:val="36"/>
    </w:rPr>
  </w:style>
  <w:style w:type="character" w:styleId="a5">
    <w:name w:val="Emphasis"/>
    <w:basedOn w:val="a0"/>
    <w:uiPriority w:val="20"/>
    <w:qFormat/>
    <w:rsid w:val="0064377F"/>
    <w:rPr>
      <w:i/>
      <w:iCs/>
    </w:rPr>
  </w:style>
  <w:style w:type="character" w:styleId="a6">
    <w:name w:val="Hyperlink"/>
    <w:basedOn w:val="a0"/>
    <w:uiPriority w:val="99"/>
    <w:semiHidden/>
    <w:unhideWhenUsed/>
    <w:rsid w:val="0064377F"/>
    <w:rPr>
      <w:color w:val="0000FF"/>
      <w:u w:val="single"/>
    </w:rPr>
  </w:style>
  <w:style w:type="paragraph" w:styleId="a7">
    <w:name w:val="Balloon Text"/>
    <w:basedOn w:val="a"/>
    <w:link w:val="a8"/>
    <w:uiPriority w:val="99"/>
    <w:semiHidden/>
    <w:unhideWhenUsed/>
    <w:rsid w:val="006437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377F"/>
    <w:rPr>
      <w:rFonts w:ascii="Tahoma" w:hAnsi="Tahoma" w:cs="Tahoma"/>
      <w:sz w:val="16"/>
      <w:szCs w:val="16"/>
    </w:rPr>
  </w:style>
  <w:style w:type="paragraph" w:styleId="a9">
    <w:name w:val="header"/>
    <w:basedOn w:val="a"/>
    <w:link w:val="aa"/>
    <w:uiPriority w:val="99"/>
    <w:semiHidden/>
    <w:unhideWhenUsed/>
    <w:rsid w:val="00EB62E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B62EE"/>
  </w:style>
  <w:style w:type="paragraph" w:styleId="ab">
    <w:name w:val="footer"/>
    <w:basedOn w:val="a"/>
    <w:link w:val="ac"/>
    <w:uiPriority w:val="99"/>
    <w:semiHidden/>
    <w:unhideWhenUsed/>
    <w:rsid w:val="00EB62E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EB62EE"/>
  </w:style>
</w:styles>
</file>

<file path=word/webSettings.xml><?xml version="1.0" encoding="utf-8"?>
<w:webSettings xmlns:r="http://schemas.openxmlformats.org/officeDocument/2006/relationships" xmlns:w="http://schemas.openxmlformats.org/wordprocessingml/2006/main">
  <w:divs>
    <w:div w:id="560016428">
      <w:bodyDiv w:val="1"/>
      <w:marLeft w:val="0"/>
      <w:marRight w:val="0"/>
      <w:marTop w:val="0"/>
      <w:marBottom w:val="0"/>
      <w:divBdr>
        <w:top w:val="none" w:sz="0" w:space="0" w:color="auto"/>
        <w:left w:val="none" w:sz="0" w:space="0" w:color="auto"/>
        <w:bottom w:val="none" w:sz="0" w:space="0" w:color="auto"/>
        <w:right w:val="none" w:sz="0" w:space="0" w:color="auto"/>
      </w:divBdr>
      <w:divsChild>
        <w:div w:id="71322046">
          <w:marLeft w:val="0"/>
          <w:marRight w:val="0"/>
          <w:marTop w:val="0"/>
          <w:marBottom w:val="0"/>
          <w:divBdr>
            <w:top w:val="none" w:sz="0" w:space="0" w:color="auto"/>
            <w:left w:val="none" w:sz="0" w:space="0" w:color="auto"/>
            <w:bottom w:val="none" w:sz="0" w:space="0" w:color="auto"/>
            <w:right w:val="none" w:sz="0" w:space="0" w:color="auto"/>
          </w:divBdr>
        </w:div>
      </w:divsChild>
    </w:div>
    <w:div w:id="707532241">
      <w:bodyDiv w:val="1"/>
      <w:marLeft w:val="0"/>
      <w:marRight w:val="0"/>
      <w:marTop w:val="0"/>
      <w:marBottom w:val="0"/>
      <w:divBdr>
        <w:top w:val="none" w:sz="0" w:space="0" w:color="auto"/>
        <w:left w:val="none" w:sz="0" w:space="0" w:color="auto"/>
        <w:bottom w:val="none" w:sz="0" w:space="0" w:color="auto"/>
        <w:right w:val="none" w:sz="0" w:space="0" w:color="auto"/>
      </w:divBdr>
      <w:divsChild>
        <w:div w:id="1741292318">
          <w:marLeft w:val="0"/>
          <w:marRight w:val="0"/>
          <w:marTop w:val="0"/>
          <w:marBottom w:val="0"/>
          <w:divBdr>
            <w:top w:val="none" w:sz="0" w:space="0" w:color="auto"/>
            <w:left w:val="none" w:sz="0" w:space="0" w:color="auto"/>
            <w:bottom w:val="none" w:sz="0" w:space="0" w:color="auto"/>
            <w:right w:val="none" w:sz="0" w:space="0" w:color="auto"/>
          </w:divBdr>
          <w:divsChild>
            <w:div w:id="246811975">
              <w:marLeft w:val="0"/>
              <w:marRight w:val="0"/>
              <w:marTop w:val="0"/>
              <w:marBottom w:val="0"/>
              <w:divBdr>
                <w:top w:val="none" w:sz="0" w:space="0" w:color="auto"/>
                <w:left w:val="none" w:sz="0" w:space="0" w:color="auto"/>
                <w:bottom w:val="none" w:sz="0" w:space="0" w:color="auto"/>
                <w:right w:val="none" w:sz="0" w:space="0" w:color="auto"/>
              </w:divBdr>
              <w:divsChild>
                <w:div w:id="1427461119">
                  <w:marLeft w:val="-225"/>
                  <w:marRight w:val="-225"/>
                  <w:marTop w:val="0"/>
                  <w:marBottom w:val="0"/>
                  <w:divBdr>
                    <w:top w:val="none" w:sz="0" w:space="0" w:color="auto"/>
                    <w:left w:val="none" w:sz="0" w:space="0" w:color="auto"/>
                    <w:bottom w:val="none" w:sz="0" w:space="0" w:color="auto"/>
                    <w:right w:val="none" w:sz="0" w:space="0" w:color="auto"/>
                  </w:divBdr>
                  <w:divsChild>
                    <w:div w:id="676082697">
                      <w:marLeft w:val="0"/>
                      <w:marRight w:val="0"/>
                      <w:marTop w:val="0"/>
                      <w:marBottom w:val="0"/>
                      <w:divBdr>
                        <w:top w:val="none" w:sz="0" w:space="0" w:color="auto"/>
                        <w:left w:val="none" w:sz="0" w:space="0" w:color="auto"/>
                        <w:bottom w:val="none" w:sz="0" w:space="0" w:color="auto"/>
                        <w:right w:val="none" w:sz="0" w:space="0" w:color="auto"/>
                      </w:divBdr>
                      <w:divsChild>
                        <w:div w:id="11135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84657">
      <w:bodyDiv w:val="1"/>
      <w:marLeft w:val="0"/>
      <w:marRight w:val="0"/>
      <w:marTop w:val="0"/>
      <w:marBottom w:val="0"/>
      <w:divBdr>
        <w:top w:val="none" w:sz="0" w:space="0" w:color="auto"/>
        <w:left w:val="none" w:sz="0" w:space="0" w:color="auto"/>
        <w:bottom w:val="none" w:sz="0" w:space="0" w:color="auto"/>
        <w:right w:val="none" w:sz="0" w:space="0" w:color="auto"/>
      </w:divBdr>
      <w:divsChild>
        <w:div w:id="485825564">
          <w:marLeft w:val="0"/>
          <w:marRight w:val="0"/>
          <w:marTop w:val="0"/>
          <w:marBottom w:val="0"/>
          <w:divBdr>
            <w:top w:val="none" w:sz="0" w:space="0" w:color="auto"/>
            <w:left w:val="none" w:sz="0" w:space="0" w:color="auto"/>
            <w:bottom w:val="none" w:sz="0" w:space="0" w:color="auto"/>
            <w:right w:val="none" w:sz="0" w:space="0" w:color="auto"/>
          </w:divBdr>
        </w:div>
        <w:div w:id="2054503795">
          <w:marLeft w:val="0"/>
          <w:marRight w:val="0"/>
          <w:marTop w:val="0"/>
          <w:marBottom w:val="600"/>
          <w:divBdr>
            <w:top w:val="none" w:sz="0" w:space="0" w:color="auto"/>
            <w:left w:val="none" w:sz="0" w:space="0" w:color="auto"/>
            <w:bottom w:val="none" w:sz="0" w:space="0" w:color="auto"/>
            <w:right w:val="none" w:sz="0" w:space="0" w:color="auto"/>
          </w:divBdr>
        </w:div>
        <w:div w:id="39942971">
          <w:marLeft w:val="0"/>
          <w:marRight w:val="0"/>
          <w:marTop w:val="600"/>
          <w:marBottom w:val="0"/>
          <w:divBdr>
            <w:top w:val="none" w:sz="0" w:space="0" w:color="auto"/>
            <w:left w:val="none" w:sz="0" w:space="0" w:color="auto"/>
            <w:bottom w:val="none" w:sz="0" w:space="0" w:color="auto"/>
            <w:right w:val="none" w:sz="0" w:space="0" w:color="auto"/>
          </w:divBdr>
          <w:divsChild>
            <w:div w:id="453595128">
              <w:marLeft w:val="0"/>
              <w:marRight w:val="0"/>
              <w:marTop w:val="0"/>
              <w:marBottom w:val="0"/>
              <w:divBdr>
                <w:top w:val="none" w:sz="0" w:space="0" w:color="auto"/>
                <w:left w:val="none" w:sz="0" w:space="0" w:color="auto"/>
                <w:bottom w:val="none" w:sz="0" w:space="0" w:color="auto"/>
                <w:right w:val="none" w:sz="0" w:space="0" w:color="auto"/>
              </w:divBdr>
              <w:divsChild>
                <w:div w:id="952899376">
                  <w:marLeft w:val="0"/>
                  <w:marRight w:val="0"/>
                  <w:marTop w:val="0"/>
                  <w:marBottom w:val="150"/>
                  <w:divBdr>
                    <w:top w:val="none" w:sz="0" w:space="0" w:color="auto"/>
                    <w:left w:val="none" w:sz="0" w:space="0" w:color="auto"/>
                    <w:bottom w:val="none" w:sz="0" w:space="0" w:color="auto"/>
                    <w:right w:val="none" w:sz="0" w:space="0" w:color="auto"/>
                  </w:divBdr>
                  <w:divsChild>
                    <w:div w:id="1796292924">
                      <w:marLeft w:val="-225"/>
                      <w:marRight w:val="-225"/>
                      <w:marTop w:val="0"/>
                      <w:marBottom w:val="0"/>
                      <w:divBdr>
                        <w:top w:val="none" w:sz="0" w:space="0" w:color="auto"/>
                        <w:left w:val="none" w:sz="0" w:space="0" w:color="auto"/>
                        <w:bottom w:val="none" w:sz="0" w:space="0" w:color="auto"/>
                        <w:right w:val="none" w:sz="0" w:space="0" w:color="auto"/>
                      </w:divBdr>
                      <w:divsChild>
                        <w:div w:id="1732190163">
                          <w:marLeft w:val="0"/>
                          <w:marRight w:val="0"/>
                          <w:marTop w:val="0"/>
                          <w:marBottom w:val="0"/>
                          <w:divBdr>
                            <w:top w:val="none" w:sz="0" w:space="0" w:color="auto"/>
                            <w:left w:val="none" w:sz="0" w:space="0" w:color="auto"/>
                            <w:bottom w:val="none" w:sz="0" w:space="0" w:color="auto"/>
                            <w:right w:val="none" w:sz="0" w:space="0" w:color="auto"/>
                          </w:divBdr>
                          <w:divsChild>
                            <w:div w:id="658268373">
                              <w:marLeft w:val="0"/>
                              <w:marRight w:val="0"/>
                              <w:marTop w:val="0"/>
                              <w:marBottom w:val="450"/>
                              <w:divBdr>
                                <w:top w:val="none" w:sz="0" w:space="0" w:color="auto"/>
                                <w:left w:val="none" w:sz="0" w:space="0" w:color="auto"/>
                                <w:bottom w:val="none" w:sz="0" w:space="0" w:color="auto"/>
                                <w:right w:val="none" w:sz="0" w:space="0" w:color="auto"/>
                              </w:divBdr>
                              <w:divsChild>
                                <w:div w:id="1346821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96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dszhelan.odes.obr55.ru/files/2023/04/%D0%A4%D0%B5%D0%B4%D0%B5%D1%80%D0%B0%D0%BB%D1%8C%D0%BD%D0%B0%D1%8F-%D0%BE%D0%B1%D1%80%D0%B0%D0%B7%D0%BE%D0%B2%D0%B0%D1%82%D0%B5%D0%BB%D1%8C%D0%BD%D0%B0%D1%8F-%D0%BF%D1%80%D0%BE%D0%B3%D1%80%D0%B0%D0%BC%D0%BC%D0%B0-%D0%B4%D0%BE%D1%88%D0%BA%D0%BE%D0%BB%D1%8C%D0%BD%D0%BE%D0%B3%D0%BE-%D0%BE%D0%B1%D1%80%D0%B0%D0%B7%D0%BE%D0%B2%D0%B0%D0%BD%D0%B8%D1%8F.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szhelan.odes.obr55.ru/files/2023/04/%D0%A4%D0%B5%D0%B4%D0%B5%D1%80%D0%B0%D0%BB%D1%8C%D0%BD%D0%B0%D1%8F-%D0%BE%D0%B1%D1%80%D0%B0%D0%B7%D0%BE%D0%B2%D0%B0%D1%82%D0%B5%D0%BB%D1%8C%D0%BD%D0%B0%D1%8F-%D0%BF%D1%80%D0%BE%D0%B3%D1%80%D0%B0%D0%BC%D0%BC%D0%B0-%D0%B4%D0%BE%D1%88%D0%BA%D0%BE%D0%BB%D1%8C%D0%BD%D0%BE%D0%B3%D0%BE-%D0%BE%D0%B1%D1%80%D0%B0%D0%B7%D0%BE%D0%B2%D0%B0%D0%BD%D0%B8%D1%8F.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szhelan.odes.obr55.ru/files/2023/04/%D0%A4%D0%B5%D0%B4%D0%B5%D1%80%D0%B0%D0%BB%D1%8C%D0%BD%D0%B0%D1%8F-%D0%BE%D0%B1%D1%80%D0%B0%D0%B7%D0%BE%D0%B2%D0%B0%D1%82%D0%B5%D0%BB%D1%8C%D0%BD%D0%B0%D1%8F-%D0%BF%D1%80%D0%BE%D0%B3%D1%80%D0%B0%D0%BC%D0%BC%D0%B0-%D0%B4%D0%BE%D1%88%D0%BA%D0%BE%D0%BB%D1%8C%D0%BD%D0%BE%D0%B3%D0%BE-%D0%BE%D0%B1%D1%80%D0%B0%D0%B7%D0%BE%D0%B2%D0%B0%D0%BD%D0%B8%D1%8F.pdf" TargetMode="External"/><Relationship Id="rId25" Type="http://schemas.openxmlformats.org/officeDocument/2006/relationships/hyperlink" Target="https://detsad2okt.02edu.ru/upload/medialibrary/142/fq72jtaq2rd9d6290jrlgv7icbb97jcu/%D0%9F%D1%80%D0%B5%D0%B7%D0%B5%D0%BD%D1%82%D0%B0%D1%86%D0%B8%D1%8F%20%D0%BD%D0%B0%20%D1%82%D0%B5%D0%BC%D1%83%20%D0%9E%D0%B1%D0%B7%D0%BE%D1%80%20%D0%B8%D0%B7%D0%BC%D0%B5%D0%BD%D0%B5%D0%BD%D0%B8%D0%B5%20%D0%B4%D0%BE%D1%88%D0%BA%D0%BE%D0%BB%D1%8C%D0%BD%D0%BE%D0%B3%D0%BE%20%D0%BE%D0%B1%D1%80%D0%B0%D0%B7%D0%BE%D0%B2%D0%B0%D0%BD%D0%B8%D1%8F%20%D0%B2%202023%20%D0%B3%D0%BE%D0%B4%D1%83%20%D0%A4%D0%9E%D0%9F%20%D0%94%D0%9E%20%D0%B8%20%D0%A4%D0%93%D0%9E%D0%A1%20%D0%94%D0%9E%20.pptx"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szhelan.odes.obr55.ru/files/2023/04/%D0%A4%D0%B5%D0%B4%D0%B5%D1%80%D0%B0%D0%BB%D1%8C%D0%BD%D0%B0%D1%8F-%D0%BE%D0%B1%D1%80%D0%B0%D0%B7%D0%BE%D0%B2%D0%B0%D1%82%D0%B5%D0%BB%D1%8C%D0%BD%D0%B0%D1%8F-%D0%BF%D1%80%D0%BE%D0%B3%D1%80%D0%B0%D0%BC%D0%BC%D0%B0-%D0%B4%D0%BE%D1%88%D0%BA%D0%BE%D0%BB%D1%8C%D0%BD%D0%BE%D0%B3%D0%BE-%D0%BE%D0%B1%D1%80%D0%B0%D0%B7%D0%BE%D0%B2%D0%B0%D0%BD%D0%B8%D1%8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urimnik-bredy.educhel.ru/uploads/44200/44139/section/1077431/1.jpg?1686821026456" TargetMode="External"/><Relationship Id="rId24" Type="http://schemas.openxmlformats.org/officeDocument/2006/relationships/hyperlink" Target="https://detsad2okt.02edu.ru/upload/medialibrary/084/242bs6rrlmmsdmjdr1879fqcs3mc63af/%D0%9C%D0%B5%D0%B4%D0%B8%D0%B0%D0%BF%D1%80%D0%B5%D0%B7%D0%B5%D0%BD%D1%82%D0%B0%D1%86%D0%B8%D1%8F_%D0%A4%D0%B5%D0%B4%D0%B5%D1%80%D0%B0%D0%BB%D1%8C%D0%BD%D0%B0%D1%8F_%D0%BE%D0%B1%D1%80%D0%B0%D0%B7%D0%BE%D0%B2%D0%B0%D1%82%D0%B5%D0%BB%D1%8C%D0%BD%D0%B0%D1%8F_%D0%BF%D1%80%D0%BE%D0%B3%D1%80%D0%B0%D0%BC%D0%BC%D0%B0_%D0%94%D0%9E_2023.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cs.edu.gov.ru/document/id/3571" TargetMode="External"/><Relationship Id="rId10" Type="http://schemas.openxmlformats.org/officeDocument/2006/relationships/image" Target="media/image3.jpeg"/><Relationship Id="rId19" Type="http://schemas.openxmlformats.org/officeDocument/2006/relationships/hyperlink" Target="https://fgos.ru/fgos/fgos-d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EB4CD-ACB9-4776-8F0B-4054A7700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1325</Words>
  <Characters>7557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INFO</cp:lastModifiedBy>
  <cp:revision>19</cp:revision>
  <dcterms:created xsi:type="dcterms:W3CDTF">2023-08-21T07:29:00Z</dcterms:created>
  <dcterms:modified xsi:type="dcterms:W3CDTF">2023-08-21T09:25:00Z</dcterms:modified>
</cp:coreProperties>
</file>